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DA1B" w14:textId="77777777" w:rsidR="0055738D" w:rsidRPr="00B2300E" w:rsidRDefault="0020461D" w:rsidP="00F06FBC">
      <w:pPr>
        <w:jc w:val="center"/>
        <w:rPr>
          <w:rFonts w:ascii="Leelawadee UI" w:hAnsi="Leelawadee UI" w:cs="Leelawadee UI"/>
          <w:b/>
          <w:smallCaps/>
          <w:sz w:val="40"/>
        </w:rPr>
      </w:pPr>
      <w:r w:rsidRPr="00B2300E">
        <w:rPr>
          <w:rFonts w:ascii="Leelawadee UI" w:hAnsi="Leelawadee UI" w:cs="Leelawadee UI"/>
          <w:b/>
          <w:smallCaps/>
          <w:sz w:val="40"/>
        </w:rPr>
        <w:t>PLANO DE INTERVENÇÃO</w:t>
      </w:r>
    </w:p>
    <w:p w14:paraId="6024DA1C" w14:textId="77777777" w:rsidR="00F961D9" w:rsidRPr="00B2300E" w:rsidRDefault="00682557" w:rsidP="00682557">
      <w:pPr>
        <w:jc w:val="center"/>
        <w:rPr>
          <w:rFonts w:ascii="Leelawadee UI" w:hAnsi="Leelawadee UI" w:cs="Leelawadee UI"/>
          <w:b/>
          <w:smallCaps/>
          <w:sz w:val="28"/>
        </w:rPr>
      </w:pPr>
      <w:r w:rsidRPr="00B2300E">
        <w:rPr>
          <w:rFonts w:ascii="Leelawadee UI" w:hAnsi="Leelawadee UI" w:cs="Leelawadee UI"/>
          <w:b/>
          <w:smallCaps/>
          <w:sz w:val="28"/>
        </w:rPr>
        <w:t xml:space="preserve">Medida </w:t>
      </w:r>
      <w:r w:rsidR="00F961D9" w:rsidRPr="00B2300E">
        <w:rPr>
          <w:rFonts w:ascii="Leelawadee UI" w:hAnsi="Leelawadee UI" w:cs="Leelawadee UI"/>
          <w:b/>
          <w:smallCaps/>
          <w:sz w:val="28"/>
        </w:rPr>
        <w:t>10 LEADER</w:t>
      </w:r>
    </w:p>
    <w:p w14:paraId="6024DA1D" w14:textId="77777777" w:rsidR="00682557" w:rsidRPr="00B2300E" w:rsidRDefault="00F961D9" w:rsidP="00682557">
      <w:pPr>
        <w:jc w:val="center"/>
        <w:rPr>
          <w:rFonts w:ascii="Leelawadee UI" w:hAnsi="Leelawadee UI" w:cs="Leelawadee UI"/>
          <w:b/>
          <w:smallCaps/>
          <w:sz w:val="28"/>
        </w:rPr>
      </w:pPr>
      <w:r w:rsidRPr="00B2300E">
        <w:rPr>
          <w:rFonts w:ascii="Leelawadee UI" w:hAnsi="Leelawadee UI" w:cs="Leelawadee UI"/>
          <w:b/>
          <w:smallCaps/>
          <w:sz w:val="28"/>
        </w:rPr>
        <w:t>Operação 10.2.1.</w:t>
      </w:r>
      <w:r w:rsidR="009248A2" w:rsidRPr="00B2300E">
        <w:rPr>
          <w:rFonts w:ascii="Leelawadee UI" w:hAnsi="Leelawadee UI" w:cs="Leelawadee UI"/>
          <w:b/>
          <w:smallCaps/>
          <w:sz w:val="28"/>
        </w:rPr>
        <w:t>6</w:t>
      </w:r>
      <w:r w:rsidRPr="00B2300E">
        <w:rPr>
          <w:rFonts w:ascii="Leelawadee UI" w:hAnsi="Leelawadee UI" w:cs="Leelawadee UI"/>
          <w:b/>
          <w:smallCaps/>
          <w:sz w:val="28"/>
        </w:rPr>
        <w:t xml:space="preserve"> </w:t>
      </w:r>
      <w:r w:rsidR="0020461D" w:rsidRPr="00B2300E">
        <w:rPr>
          <w:rFonts w:ascii="Leelawadee UI" w:hAnsi="Leelawadee UI" w:cs="Leelawadee UI"/>
          <w:b/>
          <w:smallCaps/>
          <w:color w:val="404040" w:themeColor="text1" w:themeTint="BF"/>
          <w:sz w:val="24"/>
        </w:rPr>
        <w:t>RENOVAÇÃO DE ALDEIAS</w:t>
      </w:r>
    </w:p>
    <w:p w14:paraId="6024DA1E" w14:textId="77777777" w:rsidR="00F23307" w:rsidRPr="00B2300E" w:rsidRDefault="00F23307" w:rsidP="00F06FBC">
      <w:pPr>
        <w:jc w:val="center"/>
        <w:rPr>
          <w:rFonts w:ascii="Leelawadee UI" w:hAnsi="Leelawadee UI" w:cs="Leelawadee UI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B2300E" w:rsidRPr="00B2300E" w14:paraId="6024DA21" w14:textId="77777777" w:rsidTr="003F0099">
        <w:trPr>
          <w:jc w:val="center"/>
        </w:trPr>
        <w:tc>
          <w:tcPr>
            <w:tcW w:w="2055" w:type="dxa"/>
          </w:tcPr>
          <w:p w14:paraId="6024DA1F" w14:textId="77777777" w:rsidR="00FE3FC3" w:rsidRPr="00B2300E" w:rsidRDefault="00FE3FC3" w:rsidP="003F0099">
            <w:pPr>
              <w:jc w:val="left"/>
              <w:rPr>
                <w:rFonts w:ascii="Leelawadee UI" w:hAnsi="Leelawadee UI" w:cs="Leelawadee UI"/>
                <w:b/>
                <w:smallCaps/>
                <w:color w:val="282829"/>
                <w:szCs w:val="20"/>
              </w:rPr>
            </w:pPr>
            <w:r w:rsidRPr="00B2300E">
              <w:rPr>
                <w:rFonts w:ascii="Leelawadee UI" w:hAnsi="Leelawadee UI" w:cs="Leelawadee UI"/>
                <w:b/>
                <w:smallCaps/>
                <w:color w:val="282829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6024DA20" w14:textId="77777777" w:rsidR="00FE3FC3" w:rsidRPr="00B2300E" w:rsidRDefault="00FE3FC3" w:rsidP="003F0099">
            <w:pPr>
              <w:rPr>
                <w:rFonts w:ascii="Leelawadee UI" w:hAnsi="Leelawadee UI" w:cs="Leelawadee UI"/>
                <w:color w:val="282829"/>
                <w:szCs w:val="20"/>
              </w:rPr>
            </w:pPr>
            <w:r w:rsidRPr="00B2300E">
              <w:rPr>
                <w:rFonts w:ascii="Leelawadee UI" w:hAnsi="Leelawadee UI" w:cs="Leelawadee UI"/>
                <w:color w:val="282829"/>
                <w:szCs w:val="20"/>
              </w:rPr>
              <w:t>(insira o texto aqui)</w:t>
            </w:r>
            <w:r w:rsidR="00A22127" w:rsidRPr="00B2300E">
              <w:rPr>
                <w:rFonts w:ascii="Leelawadee UI" w:hAnsi="Leelawadee UI" w:cs="Leelawadee UI"/>
                <w:color w:val="282829"/>
                <w:szCs w:val="20"/>
              </w:rPr>
              <w:t xml:space="preserve"> (nas candidaturas em parceria identificar as entidades parceiras)</w:t>
            </w:r>
          </w:p>
        </w:tc>
      </w:tr>
      <w:tr w:rsidR="00B2300E" w:rsidRPr="00B2300E" w14:paraId="6024DA24" w14:textId="77777777" w:rsidTr="003F0099">
        <w:trPr>
          <w:jc w:val="center"/>
        </w:trPr>
        <w:tc>
          <w:tcPr>
            <w:tcW w:w="2055" w:type="dxa"/>
          </w:tcPr>
          <w:p w14:paraId="6024DA22" w14:textId="77777777" w:rsidR="00EF7147" w:rsidRPr="00B2300E" w:rsidRDefault="00EF7147" w:rsidP="003F0099">
            <w:pPr>
              <w:jc w:val="left"/>
              <w:rPr>
                <w:rFonts w:ascii="Leelawadee UI" w:hAnsi="Leelawadee UI" w:cs="Leelawadee UI"/>
                <w:b/>
                <w:smallCaps/>
                <w:color w:val="282829"/>
                <w:szCs w:val="20"/>
              </w:rPr>
            </w:pPr>
            <w:r w:rsidRPr="00B2300E">
              <w:rPr>
                <w:rFonts w:ascii="Leelawadee UI" w:hAnsi="Leelawadee UI" w:cs="Leelawadee UI"/>
                <w:b/>
                <w:smallCaps/>
                <w:color w:val="282829"/>
                <w:szCs w:val="20"/>
              </w:rPr>
              <w:t>NIFAP</w:t>
            </w:r>
          </w:p>
        </w:tc>
        <w:tc>
          <w:tcPr>
            <w:tcW w:w="6589" w:type="dxa"/>
          </w:tcPr>
          <w:p w14:paraId="6024DA23" w14:textId="77777777" w:rsidR="00EF7147" w:rsidRPr="00B2300E" w:rsidRDefault="00EF7147" w:rsidP="003F0099">
            <w:pPr>
              <w:rPr>
                <w:rFonts w:ascii="Leelawadee UI" w:hAnsi="Leelawadee UI" w:cs="Leelawadee UI"/>
                <w:color w:val="282829"/>
                <w:szCs w:val="20"/>
              </w:rPr>
            </w:pPr>
          </w:p>
        </w:tc>
      </w:tr>
      <w:tr w:rsidR="00FE3FC3" w:rsidRPr="00B2300E" w14:paraId="6024DA27" w14:textId="77777777" w:rsidTr="003F0099">
        <w:trPr>
          <w:jc w:val="center"/>
        </w:trPr>
        <w:tc>
          <w:tcPr>
            <w:tcW w:w="2055" w:type="dxa"/>
          </w:tcPr>
          <w:p w14:paraId="6024DA25" w14:textId="77777777" w:rsidR="00FE3FC3" w:rsidRPr="00B2300E" w:rsidRDefault="00FE3FC3" w:rsidP="003F0099">
            <w:pPr>
              <w:jc w:val="left"/>
              <w:rPr>
                <w:rFonts w:ascii="Leelawadee UI" w:hAnsi="Leelawadee UI" w:cs="Leelawadee UI"/>
                <w:b/>
                <w:smallCaps/>
                <w:color w:val="282829"/>
                <w:szCs w:val="20"/>
              </w:rPr>
            </w:pPr>
            <w:r w:rsidRPr="00B2300E">
              <w:rPr>
                <w:rFonts w:ascii="Leelawadee UI" w:hAnsi="Leelawadee UI" w:cs="Leelawadee UI"/>
                <w:b/>
                <w:smallCaps/>
                <w:color w:val="282829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6024DA26" w14:textId="77777777" w:rsidR="00FE3FC3" w:rsidRPr="00B2300E" w:rsidRDefault="00FE3FC3" w:rsidP="003F0099">
            <w:pPr>
              <w:rPr>
                <w:rFonts w:ascii="Leelawadee UI" w:hAnsi="Leelawadee UI" w:cs="Leelawadee UI"/>
                <w:color w:val="282829"/>
                <w:szCs w:val="20"/>
              </w:rPr>
            </w:pPr>
            <w:r w:rsidRPr="00B2300E">
              <w:rPr>
                <w:rFonts w:ascii="Leelawadee UI" w:hAnsi="Leelawadee UI" w:cs="Leelawadee UI"/>
                <w:color w:val="282829"/>
                <w:szCs w:val="20"/>
              </w:rPr>
              <w:t>(insira o texto aqui)</w:t>
            </w:r>
          </w:p>
        </w:tc>
      </w:tr>
    </w:tbl>
    <w:p w14:paraId="6024DA28" w14:textId="77777777" w:rsidR="0020461D" w:rsidRPr="00B2300E" w:rsidRDefault="0020461D" w:rsidP="0020461D">
      <w:pPr>
        <w:spacing w:before="0" w:line="360" w:lineRule="auto"/>
        <w:ind w:left="1065"/>
        <w:jc w:val="center"/>
        <w:rPr>
          <w:rFonts w:ascii="Leelawadee UI" w:hAnsi="Leelawadee UI" w:cs="Leelawadee UI"/>
          <w:b/>
          <w:color w:val="282829"/>
          <w:szCs w:val="20"/>
        </w:rPr>
      </w:pPr>
    </w:p>
    <w:p w14:paraId="6024DA29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 xml:space="preserve">ENQUADRAMENTO TERRITORIAL </w:t>
      </w:r>
    </w:p>
    <w:p w14:paraId="6024DA2A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6024DA2B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</w:p>
    <w:p w14:paraId="6024DA2C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 xml:space="preserve">CARACTERIZAÇÃO DA TITULARIDADE </w:t>
      </w:r>
    </w:p>
    <w:p w14:paraId="6024DA2D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6024DA2E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</w:p>
    <w:p w14:paraId="6024DA2F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 xml:space="preserve">LOCALIZAÇÃO DA ÁREA DE INTERVENÇÃO </w:t>
      </w:r>
    </w:p>
    <w:p w14:paraId="6024DA30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Caracterização do local onde se insere o património objeto de intervenção:</w:t>
      </w:r>
    </w:p>
    <w:p w14:paraId="6024DA31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- Enquadramento ao nível do concelho e da freguesia bem como das zonas classificadas.</w:t>
      </w:r>
    </w:p>
    <w:p w14:paraId="6024DA32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- Análise Física e Paisagística da área de intervenção e da envolvente</w:t>
      </w:r>
    </w:p>
    <w:p w14:paraId="6024DA33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b/>
          <w:color w:val="282829"/>
          <w:szCs w:val="20"/>
        </w:rPr>
      </w:pPr>
    </w:p>
    <w:p w14:paraId="6024DA36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 xml:space="preserve">PLANO OPERACIONAL </w:t>
      </w:r>
    </w:p>
    <w:p w14:paraId="6024DA37" w14:textId="77777777" w:rsidR="0020461D" w:rsidRPr="00B2300E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>Objetivos</w:t>
      </w:r>
    </w:p>
    <w:p w14:paraId="6024DA38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 xml:space="preserve">Enunciar os objetivos da intervenção </w:t>
      </w:r>
    </w:p>
    <w:p w14:paraId="6024DA39" w14:textId="77777777" w:rsidR="0020461D" w:rsidRPr="00B2300E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>Intervenção</w:t>
      </w:r>
    </w:p>
    <w:p w14:paraId="6024DA3A" w14:textId="77777777" w:rsidR="0020461D" w:rsidRPr="00B2300E" w:rsidRDefault="0020461D" w:rsidP="00EF7147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lastRenderedPageBreak/>
        <w:t>Descrever as atividades de preservação, conservação e valorização dos elementos patrimoniais locais objeto desta intervenção.</w:t>
      </w:r>
      <w:r w:rsidR="00EF7147" w:rsidRPr="00B2300E">
        <w:rPr>
          <w:rFonts w:ascii="Leelawadee UI" w:hAnsi="Leelawadee UI" w:cs="Leelawadee UI"/>
          <w:color w:val="282829"/>
          <w:szCs w:val="20"/>
        </w:rPr>
        <w:t xml:space="preserve"> (Nas candidaturas em parceria identificar as atividades de cada entidade parceira)</w:t>
      </w:r>
    </w:p>
    <w:p w14:paraId="6024DA3B" w14:textId="77777777" w:rsidR="0020461D" w:rsidRPr="00B2300E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>Calendarização/Cronograma</w:t>
      </w:r>
    </w:p>
    <w:p w14:paraId="6024DA3C" w14:textId="77777777" w:rsidR="0020461D" w:rsidRPr="00B2300E" w:rsidRDefault="0020461D" w:rsidP="00EF7147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Informar sobre a calendarização das várias atividades descritas no ponto anterior</w:t>
      </w:r>
    </w:p>
    <w:p w14:paraId="6024DA3D" w14:textId="77777777" w:rsidR="0020461D" w:rsidRPr="00B2300E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>Recursos humanos, físicos e financeiros</w:t>
      </w:r>
    </w:p>
    <w:p w14:paraId="6024DA3E" w14:textId="77777777" w:rsidR="00EF7147" w:rsidRPr="00B2300E" w:rsidRDefault="0020461D" w:rsidP="00EF7147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Descrever os recursos disponíveis para concretizar a intervenção nos elementos patrimoniais locais</w:t>
      </w:r>
      <w:r w:rsidR="00EF7147" w:rsidRPr="00B2300E">
        <w:rPr>
          <w:rFonts w:ascii="Leelawadee UI" w:hAnsi="Leelawadee UI" w:cs="Leelawadee UI"/>
          <w:color w:val="282829"/>
          <w:szCs w:val="20"/>
        </w:rPr>
        <w:t xml:space="preserve"> (Nas candidaturas em parceria identificar os recursos cada entidade parceira)</w:t>
      </w:r>
    </w:p>
    <w:p w14:paraId="6024DA3F" w14:textId="77777777" w:rsidR="0020461D" w:rsidRPr="00B2300E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>Atividades de dinamização e promoção</w:t>
      </w:r>
    </w:p>
    <w:p w14:paraId="6024DA40" w14:textId="77777777" w:rsidR="008D64EF" w:rsidRPr="00B2300E" w:rsidRDefault="0020461D" w:rsidP="008D64EF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 xml:space="preserve">Descrever as atividades de dinamização e promoção dos elementos patrimoniais no momento pós-intervenção </w:t>
      </w:r>
    </w:p>
    <w:p w14:paraId="6024DA41" w14:textId="77777777" w:rsidR="0020461D" w:rsidRPr="00B2300E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Leelawadee UI" w:hAnsi="Leelawadee UI" w:cs="Leelawadee UI"/>
          <w:b/>
          <w:color w:val="282829"/>
          <w:szCs w:val="20"/>
        </w:rPr>
      </w:pPr>
      <w:r w:rsidRPr="00B2300E">
        <w:rPr>
          <w:rFonts w:ascii="Leelawadee UI" w:hAnsi="Leelawadee UI" w:cs="Leelawadee UI"/>
          <w:b/>
          <w:color w:val="282829"/>
          <w:szCs w:val="20"/>
        </w:rPr>
        <w:t>Manutenção/Sustentabilidade</w:t>
      </w:r>
    </w:p>
    <w:p w14:paraId="6024DA42" w14:textId="77777777" w:rsidR="0020461D" w:rsidRPr="00B2300E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 xml:space="preserve">Identificar fatores de risco; </w:t>
      </w:r>
    </w:p>
    <w:p w14:paraId="6024DA43" w14:textId="77777777" w:rsidR="0020461D" w:rsidRPr="00B2300E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 (</w:t>
      </w:r>
      <w:proofErr w:type="spellStart"/>
      <w:r w:rsidRPr="00B2300E">
        <w:rPr>
          <w:rFonts w:ascii="Leelawadee UI" w:hAnsi="Leelawadee UI" w:cs="Leelawadee UI"/>
          <w:color w:val="282829"/>
          <w:szCs w:val="20"/>
        </w:rPr>
        <w:t>refuncionalização</w:t>
      </w:r>
      <w:proofErr w:type="spellEnd"/>
      <w:r w:rsidRPr="00B2300E">
        <w:rPr>
          <w:rFonts w:ascii="Leelawadee UI" w:hAnsi="Leelawadee UI" w:cs="Leelawadee UI"/>
          <w:color w:val="282829"/>
          <w:szCs w:val="20"/>
        </w:rPr>
        <w:t>, atividades de manutenção, animação turística e sociocultural, concessão de exploração suportadas por protocolos e/ou contratos)</w:t>
      </w:r>
    </w:p>
    <w:p w14:paraId="48C492B2" w14:textId="02F537F7" w:rsidR="000B51AD" w:rsidRDefault="008D64EF" w:rsidP="00162C78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  <w:r w:rsidRPr="00B2300E">
        <w:rPr>
          <w:rFonts w:ascii="Leelawadee UI" w:hAnsi="Leelawadee UI" w:cs="Leelawadee UI"/>
          <w:color w:val="282829"/>
          <w:szCs w:val="20"/>
        </w:rPr>
        <w:t>(Nas candidaturas em parceria identificar as atividades e os recursos cada entidade parceira)</w:t>
      </w:r>
      <w:r w:rsidR="0020461D" w:rsidRPr="00B2300E">
        <w:rPr>
          <w:rFonts w:ascii="Leelawadee UI" w:hAnsi="Leelawadee UI" w:cs="Leelawadee UI"/>
          <w:color w:val="282829"/>
          <w:szCs w:val="20"/>
        </w:rPr>
        <w:cr/>
      </w:r>
    </w:p>
    <w:p w14:paraId="5B74B9CA" w14:textId="77777777" w:rsidR="000B51AD" w:rsidRPr="002F2F0F" w:rsidRDefault="000B51AD" w:rsidP="000B51AD">
      <w:pPr>
        <w:pStyle w:val="Ttulo"/>
        <w:numPr>
          <w:ilvl w:val="0"/>
          <w:numId w:val="0"/>
        </w:numPr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>valia global da operação</w:t>
      </w:r>
    </w:p>
    <w:p w14:paraId="280858B8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340589E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6949412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 xml:space="preserve">Justificar e indicar o documento de suporte que comprova em que medida a candidatura contribui para cada um dos critérios/subcritérios definidos. </w:t>
      </w:r>
    </w:p>
    <w:p w14:paraId="7D0134E0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 xml:space="preserve">De notar que a ausência de justificação e documento de suporte poderá implicar que o critério não obtenha qualquer pontuação.  </w:t>
      </w:r>
    </w:p>
    <w:p w14:paraId="32567A60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AA1783C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 xml:space="preserve">Poderá apresentar a justificação dentro ou fora da tabela (caso esta seja muito longa), apresentado obrigatoriamente na tabela o nome do documento que comprova o cumprimento do critério. </w:t>
      </w:r>
    </w:p>
    <w:p w14:paraId="5F8E7AF3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780F9E5B" w14:textId="3C20543D" w:rsidR="000B51AD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 xml:space="preserve">Para pontuar nos critérios da OEDL, basta que cumpra pelo menos um dos subcritérios correspondentes a esse critério. </w:t>
      </w:r>
    </w:p>
    <w:p w14:paraId="3F4C8F1D" w14:textId="771B1509" w:rsidR="000B51AD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650301BD" w14:textId="3F669916" w:rsidR="000B51AD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5E0BAA45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0A3B0059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tbl>
      <w:tblPr>
        <w:tblStyle w:val="TabeladeGrelha1Clara-Destaque1"/>
        <w:tblW w:w="9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8"/>
        <w:gridCol w:w="2569"/>
        <w:gridCol w:w="1985"/>
      </w:tblGrid>
      <w:tr w:rsidR="000B51AD" w:rsidRPr="002F2F0F" w14:paraId="385CB67D" w14:textId="77777777" w:rsidTr="0038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  <w:gridSpan w:val="3"/>
          </w:tcPr>
          <w:p w14:paraId="14891068" w14:textId="77777777" w:rsidR="000B51AD" w:rsidRPr="002F2F0F" w:rsidRDefault="000B51AD" w:rsidP="0038428F">
            <w:pPr>
              <w:spacing w:line="200" w:lineRule="exact"/>
              <w:jc w:val="center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lastRenderedPageBreak/>
              <w:t>Critério</w:t>
            </w:r>
          </w:p>
        </w:tc>
        <w:tc>
          <w:tcPr>
            <w:tcW w:w="2569" w:type="dxa"/>
          </w:tcPr>
          <w:p w14:paraId="6947107D" w14:textId="77777777" w:rsidR="000B51AD" w:rsidRPr="002F2F0F" w:rsidRDefault="000B51AD" w:rsidP="0038428F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t>Justificação para o cumprimento de critério</w:t>
            </w:r>
          </w:p>
        </w:tc>
        <w:tc>
          <w:tcPr>
            <w:tcW w:w="1985" w:type="dxa"/>
          </w:tcPr>
          <w:p w14:paraId="665079C7" w14:textId="77777777" w:rsidR="000B51AD" w:rsidRPr="002F2F0F" w:rsidRDefault="000B51AD" w:rsidP="0038428F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t>Documento de suporte</w:t>
            </w:r>
          </w:p>
        </w:tc>
      </w:tr>
      <w:tr w:rsidR="000B51AD" w:rsidRPr="002F2F0F" w14:paraId="526695D1" w14:textId="77777777" w:rsidTr="0038428F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D1A22A" w14:textId="64E38C0D" w:rsidR="000B51AD" w:rsidRPr="002F2F0F" w:rsidRDefault="00D00189" w:rsidP="0038428F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PUE</w:t>
            </w:r>
          </w:p>
        </w:tc>
        <w:tc>
          <w:tcPr>
            <w:tcW w:w="4681" w:type="dxa"/>
            <w:gridSpan w:val="2"/>
          </w:tcPr>
          <w:p w14:paraId="20470D69" w14:textId="4434E2C9" w:rsidR="000B51AD" w:rsidRPr="002F2F0F" w:rsidRDefault="00BA06EE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Candidatura com investimento relacionado com a proteção e utilização eficiente dos recursos</w:t>
            </w:r>
          </w:p>
        </w:tc>
        <w:tc>
          <w:tcPr>
            <w:tcW w:w="2569" w:type="dxa"/>
          </w:tcPr>
          <w:p w14:paraId="60DA3B0D" w14:textId="77777777" w:rsidR="000B51AD" w:rsidRPr="002F2F0F" w:rsidRDefault="000B51AD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184D9F" w14:textId="77777777" w:rsidR="000B51AD" w:rsidRPr="002F2F0F" w:rsidRDefault="000B51AD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0B51AD" w:rsidRPr="002F2F0F" w14:paraId="05EEBE89" w14:textId="77777777" w:rsidTr="0038428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48E5096" w14:textId="5F980FAD" w:rsidR="000B51AD" w:rsidRPr="002F2F0F" w:rsidRDefault="00BA06EE" w:rsidP="0038428F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HES</w:t>
            </w:r>
          </w:p>
        </w:tc>
        <w:tc>
          <w:tcPr>
            <w:tcW w:w="4681" w:type="dxa"/>
            <w:gridSpan w:val="2"/>
          </w:tcPr>
          <w:p w14:paraId="7DFEFA7B" w14:textId="77777777" w:rsidR="000B51AD" w:rsidRDefault="00BA06EE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Capitalização do valor histórico, económico ou social</w:t>
            </w:r>
          </w:p>
          <w:p w14:paraId="46A4A84F" w14:textId="77777777" w:rsidR="00BA06EE" w:rsidRDefault="0091058D" w:rsidP="0091058D">
            <w:pPr>
              <w:pStyle w:val="PargrafodaLista"/>
              <w:numPr>
                <w:ilvl w:val="0"/>
                <w:numId w:val="18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Prevê duas ou mais atividades – 20 pontos</w:t>
            </w:r>
          </w:p>
          <w:p w14:paraId="66A02BA3" w14:textId="77777777" w:rsidR="0091058D" w:rsidRDefault="0091058D" w:rsidP="0091058D">
            <w:pPr>
              <w:pStyle w:val="PargrafodaLista"/>
              <w:numPr>
                <w:ilvl w:val="0"/>
                <w:numId w:val="18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Prevê apenas uma </w:t>
            </w:r>
            <w:r w:rsidR="005B7BC0">
              <w:rPr>
                <w:rFonts w:ascii="Leelawadee UI" w:hAnsi="Leelawadee UI" w:cs="Leelawadee UI"/>
                <w:color w:val="404041"/>
                <w:sz w:val="18"/>
                <w:szCs w:val="18"/>
              </w:rPr>
              <w:t>das atividades – 10 pontos</w:t>
            </w:r>
          </w:p>
          <w:p w14:paraId="22B66648" w14:textId="22EB3815" w:rsidR="005B7BC0" w:rsidRPr="0091058D" w:rsidRDefault="005B7BC0" w:rsidP="0091058D">
            <w:pPr>
              <w:pStyle w:val="PargrafodaLista"/>
              <w:numPr>
                <w:ilvl w:val="0"/>
                <w:numId w:val="18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Não prevê </w:t>
            </w:r>
            <w:r w:rsidR="000B5F0C">
              <w:rPr>
                <w:rFonts w:ascii="Leelawadee UI" w:hAnsi="Leelawadee UI" w:cs="Leelawadee UI"/>
                <w:color w:val="404041"/>
                <w:sz w:val="18"/>
                <w:szCs w:val="18"/>
              </w:rPr>
              <w:t>nenhuma das atividades – 0 pontos</w:t>
            </w:r>
          </w:p>
        </w:tc>
        <w:tc>
          <w:tcPr>
            <w:tcW w:w="2569" w:type="dxa"/>
          </w:tcPr>
          <w:p w14:paraId="4A7E9F30" w14:textId="77777777" w:rsidR="000B51AD" w:rsidRPr="002F2F0F" w:rsidRDefault="000B51AD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ADD5C4" w14:textId="77777777" w:rsidR="000B51AD" w:rsidRPr="002F2F0F" w:rsidRDefault="000B51AD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C01FFF" w:rsidRPr="002F2F0F" w14:paraId="1E0927AE" w14:textId="77777777" w:rsidTr="003842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E46145B" w14:textId="77777777" w:rsidR="00C01FFF" w:rsidRPr="002F2F0F" w:rsidRDefault="00C01FFF" w:rsidP="0038428F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t>OEDL</w:t>
            </w:r>
          </w:p>
        </w:tc>
        <w:tc>
          <w:tcPr>
            <w:tcW w:w="1843" w:type="dxa"/>
          </w:tcPr>
          <w:p w14:paraId="0187AB2C" w14:textId="77777777" w:rsidR="00C01FFF" w:rsidRPr="002F2F0F" w:rsidRDefault="00C01FFF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  <w:t>Critério</w:t>
            </w:r>
          </w:p>
        </w:tc>
        <w:tc>
          <w:tcPr>
            <w:tcW w:w="2838" w:type="dxa"/>
          </w:tcPr>
          <w:p w14:paraId="4CBE6EBB" w14:textId="77777777" w:rsidR="00C01FFF" w:rsidRPr="002F2F0F" w:rsidRDefault="00C01FFF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  <w:t xml:space="preserve">Subcritérios </w:t>
            </w:r>
          </w:p>
        </w:tc>
        <w:tc>
          <w:tcPr>
            <w:tcW w:w="2569" w:type="dxa"/>
          </w:tcPr>
          <w:p w14:paraId="40AADB2B" w14:textId="77777777" w:rsidR="00C01FFF" w:rsidRPr="002F2F0F" w:rsidRDefault="00C01FFF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A6E0C0" w14:textId="77777777" w:rsidR="00C01FFF" w:rsidRPr="002F2F0F" w:rsidRDefault="00C01FFF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</w:p>
        </w:tc>
      </w:tr>
      <w:tr w:rsidR="004E3BAC" w:rsidRPr="002F2F0F" w14:paraId="50FBC670" w14:textId="77777777" w:rsidTr="003842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043F07C" w14:textId="77777777" w:rsidR="004E3BAC" w:rsidRPr="002F2F0F" w:rsidRDefault="004E3BAC" w:rsidP="0038428F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DC0AE" w14:textId="48C9F8D5" w:rsidR="004E3BAC" w:rsidRPr="002F2F0F" w:rsidRDefault="004E3BAC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Apoio ao crescimento e ao desenvolvimento das atividades relacionadas com o turismo</w:t>
            </w:r>
          </w:p>
        </w:tc>
        <w:tc>
          <w:tcPr>
            <w:tcW w:w="2838" w:type="dxa"/>
          </w:tcPr>
          <w:p w14:paraId="7285A1CF" w14:textId="2C73D450" w:rsidR="004E3BAC" w:rsidRPr="002F5644" w:rsidRDefault="004E3BAC" w:rsidP="002F56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Desenvolver atividades de animação turística, de forma complementar ao projeto.</w:t>
            </w:r>
          </w:p>
        </w:tc>
        <w:tc>
          <w:tcPr>
            <w:tcW w:w="2569" w:type="dxa"/>
          </w:tcPr>
          <w:p w14:paraId="0B9D70CC" w14:textId="77777777" w:rsidR="004E3BAC" w:rsidRPr="002F2F0F" w:rsidRDefault="004E3BAC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FCF97C" w14:textId="77777777" w:rsidR="004E3BAC" w:rsidRPr="002F2F0F" w:rsidRDefault="004E3BAC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D72051" w:rsidRPr="002F2F0F" w14:paraId="5A976B10" w14:textId="77777777" w:rsidTr="0038428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44E0ED8F" w14:textId="77777777" w:rsidR="00D72051" w:rsidRPr="002F2F0F" w:rsidRDefault="00D72051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5824531" w14:textId="77777777" w:rsidR="00D72051" w:rsidRPr="00A10321" w:rsidRDefault="00D72051" w:rsidP="004E3BAC">
            <w:pPr>
              <w:autoSpaceDE w:val="0"/>
              <w:autoSpaceDN w:val="0"/>
              <w:adjustRightInd w:val="0"/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Contribuição para o desenvolvimento económico do território de intervenção</w:t>
            </w:r>
          </w:p>
          <w:p w14:paraId="040657F3" w14:textId="7225AD52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2838" w:type="dxa"/>
          </w:tcPr>
          <w:p w14:paraId="0268C652" w14:textId="4B582E36" w:rsidR="00D72051" w:rsidRPr="00FB3AD2" w:rsidRDefault="00FB3AD2" w:rsidP="00FB3A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atividades de empreendedorismo social de base comunitária. </w:t>
            </w:r>
          </w:p>
        </w:tc>
        <w:tc>
          <w:tcPr>
            <w:tcW w:w="2569" w:type="dxa"/>
          </w:tcPr>
          <w:p w14:paraId="088CDE61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3BF7A0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D72051" w:rsidRPr="002F2F0F" w14:paraId="3BEB32CE" w14:textId="77777777" w:rsidTr="0038428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DF32D5F" w14:textId="77777777" w:rsidR="00D72051" w:rsidRPr="002F2F0F" w:rsidRDefault="00D72051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52094E3" w14:textId="2F83AFC9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2838" w:type="dxa"/>
          </w:tcPr>
          <w:p w14:paraId="7DFCC092" w14:textId="1A0D7B8F" w:rsidR="00D72051" w:rsidRPr="00FB3AD2" w:rsidRDefault="00FB3AD2" w:rsidP="00FB3A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Refuncionalizar</w:t>
            </w:r>
            <w:proofErr w:type="spellEnd"/>
            <w:r>
              <w:rPr>
                <w:sz w:val="18"/>
                <w:szCs w:val="18"/>
              </w:rPr>
              <w:t xml:space="preserve"> património para o desenvolvimento de novas atividades </w:t>
            </w:r>
          </w:p>
        </w:tc>
        <w:tc>
          <w:tcPr>
            <w:tcW w:w="2569" w:type="dxa"/>
          </w:tcPr>
          <w:p w14:paraId="6474A7D5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578DE3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D72051" w:rsidRPr="002F2F0F" w14:paraId="4C311B50" w14:textId="77777777" w:rsidTr="0038428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3872C141" w14:textId="77777777" w:rsidR="00D72051" w:rsidRPr="002F2F0F" w:rsidRDefault="00D72051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56C9B0E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2838" w:type="dxa"/>
          </w:tcPr>
          <w:p w14:paraId="528523A7" w14:textId="72FE5182" w:rsidR="00D72051" w:rsidRPr="00FB3AD2" w:rsidRDefault="00FB3AD2" w:rsidP="00FB3A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Desenvolver ações que permitam aumentar o número de visitantes/utilizadores </w:t>
            </w:r>
          </w:p>
        </w:tc>
        <w:tc>
          <w:tcPr>
            <w:tcW w:w="2569" w:type="dxa"/>
          </w:tcPr>
          <w:p w14:paraId="58B5A704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D52D21" w14:textId="77777777" w:rsidR="00D72051" w:rsidRPr="002F2F0F" w:rsidRDefault="00D72051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FB3AD2" w:rsidRPr="002F2F0F" w14:paraId="2D439171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4908CD8C" w14:textId="77777777" w:rsidR="00FB3AD2" w:rsidRPr="002F2F0F" w:rsidRDefault="00FB3AD2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1C23CFD" w14:textId="69FB8736" w:rsidR="00FB3AD2" w:rsidRPr="002F2F0F" w:rsidRDefault="00FB3AD2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Contribuição para a inovação ou desenvolvimento tecnológico das explorações com vista à competitividade da região</w:t>
            </w:r>
          </w:p>
        </w:tc>
        <w:tc>
          <w:tcPr>
            <w:tcW w:w="2838" w:type="dxa"/>
          </w:tcPr>
          <w:p w14:paraId="43AA9A8A" w14:textId="11E6B28D" w:rsidR="00FB3AD2" w:rsidRPr="00417179" w:rsidRDefault="00FB3AD2" w:rsidP="00417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 xml:space="preserve">Desenvolver TIC ou tecnologia relacionada </w:t>
            </w:r>
            <w:r w:rsidR="006104E6">
              <w:rPr>
                <w:rFonts w:ascii="Leelawadee UI" w:hAnsi="Leelawadee UI" w:cs="Leelawadee UI"/>
                <w:color w:val="282829"/>
                <w:sz w:val="18"/>
                <w:szCs w:val="18"/>
              </w:rPr>
              <w:t>com o projeto</w:t>
            </w:r>
          </w:p>
        </w:tc>
        <w:tc>
          <w:tcPr>
            <w:tcW w:w="2569" w:type="dxa"/>
          </w:tcPr>
          <w:p w14:paraId="02F777E1" w14:textId="77777777" w:rsidR="00FB3AD2" w:rsidRPr="002F2F0F" w:rsidRDefault="00FB3AD2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BE9ABF" w14:textId="77777777" w:rsidR="00FB3AD2" w:rsidRPr="002F2F0F" w:rsidRDefault="00FB3AD2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FB3AD2" w:rsidRPr="002F2F0F" w14:paraId="2CE24D34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10397CED" w14:textId="77777777" w:rsidR="00FB3AD2" w:rsidRPr="002F2F0F" w:rsidRDefault="00FB3AD2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87A3F02" w14:textId="77777777" w:rsidR="00FB3AD2" w:rsidRPr="00A10321" w:rsidRDefault="00FB3AD2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</w:p>
        </w:tc>
        <w:tc>
          <w:tcPr>
            <w:tcW w:w="2838" w:type="dxa"/>
          </w:tcPr>
          <w:p w14:paraId="54CFD7F6" w14:textId="65DF6776" w:rsidR="00FB3AD2" w:rsidRPr="006104E6" w:rsidRDefault="006104E6" w:rsidP="006104E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Projetos inovadores em contexto local </w:t>
            </w:r>
          </w:p>
        </w:tc>
        <w:tc>
          <w:tcPr>
            <w:tcW w:w="2569" w:type="dxa"/>
          </w:tcPr>
          <w:p w14:paraId="449CE6F6" w14:textId="77777777" w:rsidR="00FB3AD2" w:rsidRPr="002F2F0F" w:rsidRDefault="00FB3AD2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55491A" w14:textId="77777777" w:rsidR="00FB3AD2" w:rsidRPr="002F2F0F" w:rsidRDefault="00FB3AD2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8E3F46" w:rsidRPr="002F2F0F" w14:paraId="74D9ACFF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06D759E8" w14:textId="77777777" w:rsidR="008E3F46" w:rsidRPr="002F2F0F" w:rsidRDefault="008E3F46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EA0C964" w14:textId="48E3B67F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Aumento da visibilidade do património natural e cultural, material e imaterial do território através da qualificação e valorização patrimonial de valor simbólico e comunitário</w:t>
            </w:r>
          </w:p>
        </w:tc>
        <w:tc>
          <w:tcPr>
            <w:tcW w:w="2838" w:type="dxa"/>
          </w:tcPr>
          <w:p w14:paraId="495ABCF6" w14:textId="6CA945F1" w:rsidR="008E3F46" w:rsidRPr="006104E6" w:rsidRDefault="006104E6" w:rsidP="006104E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Contribuir para a preservação e valorização do património material ou imaterial de interesse coletivo </w:t>
            </w:r>
          </w:p>
        </w:tc>
        <w:tc>
          <w:tcPr>
            <w:tcW w:w="2569" w:type="dxa"/>
          </w:tcPr>
          <w:p w14:paraId="39100A70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6D3D69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8E3F46" w:rsidRPr="002F2F0F" w14:paraId="32FCF886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5DCEBA41" w14:textId="77777777" w:rsidR="008E3F46" w:rsidRPr="002F2F0F" w:rsidRDefault="008E3F46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CC471F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2838" w:type="dxa"/>
          </w:tcPr>
          <w:p w14:paraId="5DD16599" w14:textId="4CC9CD44" w:rsidR="008E3F46" w:rsidRPr="00057B67" w:rsidRDefault="00057B67" w:rsidP="00057B6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investimentos relacionados com elaboração e divulgação de material documental ou sinalética </w:t>
            </w:r>
          </w:p>
        </w:tc>
        <w:tc>
          <w:tcPr>
            <w:tcW w:w="2569" w:type="dxa"/>
          </w:tcPr>
          <w:p w14:paraId="453389A8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34BB29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8E3F46" w:rsidRPr="002F2F0F" w14:paraId="556079B9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C15200" w14:textId="77777777" w:rsidR="008E3F46" w:rsidRPr="002F2F0F" w:rsidRDefault="008E3F46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A73B5F8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2838" w:type="dxa"/>
          </w:tcPr>
          <w:p w14:paraId="2AAB0852" w14:textId="77777777" w:rsidR="00057B67" w:rsidRDefault="00057B67" w:rsidP="00057B6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 outros investimentos relacionados com o património imaterial, como por exemplo trajes, estudos de inventariação do património rural, “saber-</w:t>
            </w:r>
          </w:p>
          <w:p w14:paraId="2418E18F" w14:textId="5A594CB9" w:rsidR="008E3F46" w:rsidRPr="00A10321" w:rsidRDefault="00057B67" w:rsidP="00057B6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8282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fazer” antigo de artesãos, artes tradicionais, literatura oral e levantamento de expressões culturais tradicionais imateriais individuais e coletivas. </w:t>
            </w:r>
          </w:p>
        </w:tc>
        <w:tc>
          <w:tcPr>
            <w:tcW w:w="2569" w:type="dxa"/>
          </w:tcPr>
          <w:p w14:paraId="6991E517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0EA1C3" w14:textId="77777777" w:rsidR="008E3F46" w:rsidRPr="002F2F0F" w:rsidRDefault="008E3F4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437906" w:rsidRPr="002F2F0F" w14:paraId="360715FF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D70459" w14:textId="77777777" w:rsidR="00437906" w:rsidRPr="002F2F0F" w:rsidRDefault="00437906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2CCE91BD" w14:textId="7894A024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 xml:space="preserve">Promoção da inclusão social e da capacitação dos atores locais com </w:t>
            </w: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lastRenderedPageBreak/>
              <w:t>vista à melhoria das condições de vida no território</w:t>
            </w:r>
          </w:p>
        </w:tc>
        <w:tc>
          <w:tcPr>
            <w:tcW w:w="2838" w:type="dxa"/>
          </w:tcPr>
          <w:p w14:paraId="0BB9DD79" w14:textId="17730DDC" w:rsidR="00437906" w:rsidRPr="00276A9C" w:rsidRDefault="00437906" w:rsidP="00DD7B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Contribuir para a melhoria das condições para a prática de atividades culturais ou desportivas </w:t>
            </w:r>
          </w:p>
        </w:tc>
        <w:tc>
          <w:tcPr>
            <w:tcW w:w="2569" w:type="dxa"/>
          </w:tcPr>
          <w:p w14:paraId="74722E51" w14:textId="77777777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67BE94" w14:textId="77777777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437906" w:rsidRPr="002F2F0F" w14:paraId="2EE1E360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B2E613" w14:textId="77777777" w:rsidR="00437906" w:rsidRPr="002F2F0F" w:rsidRDefault="00437906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312265" w14:textId="77777777" w:rsidR="00437906" w:rsidRPr="00A10321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</w:p>
        </w:tc>
        <w:tc>
          <w:tcPr>
            <w:tcW w:w="2838" w:type="dxa"/>
          </w:tcPr>
          <w:p w14:paraId="07015F13" w14:textId="00555F5F" w:rsidR="00437906" w:rsidRPr="00DD7B81" w:rsidRDefault="00437906" w:rsidP="00DD7B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Demonstrar que o projeto revela uma preocupação com pessoas de mobilidade condicionada e/ou portadoras de deficiência, sem prejuízo do cumprimento da legislação aplicável 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 xml:space="preserve">: instruções em braille,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569" w:type="dxa"/>
          </w:tcPr>
          <w:p w14:paraId="5AA92255" w14:textId="77777777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970D31" w14:textId="77777777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437906" w:rsidRPr="002F2F0F" w14:paraId="66353CFC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BF7F93" w14:textId="77777777" w:rsidR="00437906" w:rsidRPr="002F2F0F" w:rsidRDefault="00437906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D8E2056" w14:textId="77777777" w:rsidR="00437906" w:rsidRPr="00A10321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</w:p>
        </w:tc>
        <w:tc>
          <w:tcPr>
            <w:tcW w:w="2838" w:type="dxa"/>
          </w:tcPr>
          <w:p w14:paraId="507B7FD9" w14:textId="02326589" w:rsidR="00437906" w:rsidRDefault="00437906" w:rsidP="00DD7B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Projeto cujo público-alvo seja pessoas em situação de vulnerabilidade social </w:t>
            </w:r>
          </w:p>
        </w:tc>
        <w:tc>
          <w:tcPr>
            <w:tcW w:w="2569" w:type="dxa"/>
          </w:tcPr>
          <w:p w14:paraId="2CE4845F" w14:textId="77777777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B6F080" w14:textId="77777777" w:rsidR="00437906" w:rsidRPr="002F2F0F" w:rsidRDefault="00437906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6C278A" w:rsidRPr="002F2F0F" w14:paraId="723B1DF6" w14:textId="77777777" w:rsidTr="0038428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154936" w14:textId="77777777" w:rsidR="006C278A" w:rsidRPr="002F2F0F" w:rsidRDefault="006C278A" w:rsidP="0038428F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A65C03" w14:textId="56B1CFAD" w:rsidR="006C278A" w:rsidRPr="00A10321" w:rsidRDefault="002776F9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Apoio às iniciativas e redes de cooperação</w:t>
            </w:r>
          </w:p>
        </w:tc>
        <w:tc>
          <w:tcPr>
            <w:tcW w:w="2838" w:type="dxa"/>
          </w:tcPr>
          <w:p w14:paraId="202485D4" w14:textId="006867C5" w:rsidR="006C278A" w:rsidRPr="00A10321" w:rsidRDefault="00396E57" w:rsidP="006C27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282829"/>
                <w:sz w:val="18"/>
                <w:szCs w:val="18"/>
              </w:rPr>
            </w:pPr>
            <w:r w:rsidRPr="00A10321">
              <w:rPr>
                <w:rFonts w:ascii="Leelawadee UI" w:hAnsi="Leelawadee UI" w:cs="Leelawadee UI"/>
                <w:color w:val="282829"/>
                <w:sz w:val="18"/>
                <w:szCs w:val="18"/>
              </w:rPr>
              <w:t>Estabelecer redes ou parcerias com outras entidades (ex: Parceria com escolas, produtores agrícolas, artesãos, IPSS, clubes desportivos, centros equestres, comunicação social local ou coletividades, integração em redes de museus ou centros de interpretação já existentes).</w:t>
            </w:r>
          </w:p>
        </w:tc>
        <w:tc>
          <w:tcPr>
            <w:tcW w:w="2569" w:type="dxa"/>
          </w:tcPr>
          <w:p w14:paraId="342EEC56" w14:textId="77777777" w:rsidR="006C278A" w:rsidRPr="002F2F0F" w:rsidRDefault="006C278A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2D5C50" w14:textId="77777777" w:rsidR="006C278A" w:rsidRPr="002F2F0F" w:rsidRDefault="006C278A" w:rsidP="0038428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</w:tbl>
    <w:p w14:paraId="6BF81D91" w14:textId="77777777" w:rsidR="000B51AD" w:rsidRPr="002F2F0F" w:rsidRDefault="000B51AD" w:rsidP="000B51AD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2893278F" w14:textId="77777777" w:rsidR="000B51AD" w:rsidRPr="002F2F0F" w:rsidRDefault="000B51AD" w:rsidP="000B51AD">
      <w:pPr>
        <w:rPr>
          <w:rFonts w:ascii="Leelawadee UI" w:hAnsi="Leelawadee UI" w:cs="Leelawadee UI"/>
          <w:color w:val="404041"/>
        </w:rPr>
      </w:pPr>
    </w:p>
    <w:p w14:paraId="24012853" w14:textId="77777777" w:rsidR="000B51AD" w:rsidRPr="000B51AD" w:rsidRDefault="000B51AD" w:rsidP="00162C78">
      <w:pPr>
        <w:spacing w:before="0" w:line="360" w:lineRule="auto"/>
        <w:rPr>
          <w:rFonts w:ascii="Leelawadee UI" w:hAnsi="Leelawadee UI" w:cs="Leelawadee UI"/>
          <w:color w:val="282829"/>
          <w:szCs w:val="20"/>
        </w:rPr>
      </w:pPr>
    </w:p>
    <w:p w14:paraId="6024DA45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sz w:val="22"/>
          <w:szCs w:val="22"/>
        </w:rPr>
      </w:pPr>
    </w:p>
    <w:p w14:paraId="6024DA46" w14:textId="77777777" w:rsidR="0020461D" w:rsidRPr="00B2300E" w:rsidRDefault="0020461D" w:rsidP="0020461D">
      <w:pPr>
        <w:spacing w:before="0" w:line="360" w:lineRule="auto"/>
        <w:rPr>
          <w:rFonts w:ascii="Leelawadee UI" w:hAnsi="Leelawadee UI" w:cs="Leelawadee UI"/>
          <w:sz w:val="22"/>
          <w:szCs w:val="22"/>
        </w:rPr>
      </w:pPr>
    </w:p>
    <w:p w14:paraId="6024DA47" w14:textId="77777777" w:rsidR="00FE3FC3" w:rsidRPr="00B2300E" w:rsidRDefault="00FE3FC3" w:rsidP="00F06FBC">
      <w:pPr>
        <w:jc w:val="center"/>
        <w:rPr>
          <w:rFonts w:ascii="Leelawadee UI" w:hAnsi="Leelawadee UI" w:cs="Leelawadee UI"/>
          <w:sz w:val="22"/>
          <w:szCs w:val="22"/>
        </w:rPr>
      </w:pPr>
    </w:p>
    <w:sectPr w:rsidR="00FE3FC3" w:rsidRPr="00B2300E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2A91" w14:textId="77777777" w:rsidR="00796084" w:rsidRDefault="00796084" w:rsidP="00F06FBC">
      <w:pPr>
        <w:spacing w:before="0" w:after="0"/>
      </w:pPr>
      <w:r>
        <w:separator/>
      </w:r>
    </w:p>
  </w:endnote>
  <w:endnote w:type="continuationSeparator" w:id="0">
    <w:p w14:paraId="7428E49C" w14:textId="77777777" w:rsidR="00796084" w:rsidRDefault="0079608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DA4D" w14:textId="2318700E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4DA54" wp14:editId="6024DA5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C8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234C65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437906">
      <w:fldChar w:fldCharType="begin"/>
    </w:r>
    <w:r w:rsidR="00437906">
      <w:instrText xml:space="preserve"> NUMPAGES   \* MERGEFORMAT </w:instrText>
    </w:r>
    <w:r w:rsidR="00437906">
      <w:fldChar w:fldCharType="separate"/>
    </w:r>
    <w:r w:rsidR="00234C65" w:rsidRPr="00234C65">
      <w:rPr>
        <w:rFonts w:ascii="Verdana" w:hAnsi="Verdana"/>
        <w:noProof/>
      </w:rPr>
      <w:t>2</w:t>
    </w:r>
    <w:r w:rsidR="00437906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476F" w14:textId="77777777" w:rsidR="00796084" w:rsidRDefault="00796084" w:rsidP="00F06FBC">
      <w:pPr>
        <w:spacing w:before="0" w:after="0"/>
      </w:pPr>
      <w:r>
        <w:separator/>
      </w:r>
    </w:p>
  </w:footnote>
  <w:footnote w:type="continuationSeparator" w:id="0">
    <w:p w14:paraId="6C1AB446" w14:textId="77777777" w:rsidR="00796084" w:rsidRDefault="0079608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DA4C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4DA4E" wp14:editId="6024DA4F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5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6024DA50" wp14:editId="6024DA5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6024DA52" wp14:editId="6024DA53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C5E95"/>
    <w:multiLevelType w:val="hybridMultilevel"/>
    <w:tmpl w:val="6CD0D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5A53"/>
    <w:multiLevelType w:val="hybridMultilevel"/>
    <w:tmpl w:val="E42878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057B67"/>
    <w:rsid w:val="000B51AD"/>
    <w:rsid w:val="000B5F0C"/>
    <w:rsid w:val="000E3192"/>
    <w:rsid w:val="00115C77"/>
    <w:rsid w:val="001200B9"/>
    <w:rsid w:val="00127B85"/>
    <w:rsid w:val="00162C78"/>
    <w:rsid w:val="001747F0"/>
    <w:rsid w:val="00184414"/>
    <w:rsid w:val="001B7A83"/>
    <w:rsid w:val="001E4661"/>
    <w:rsid w:val="0020461D"/>
    <w:rsid w:val="00232FF8"/>
    <w:rsid w:val="00234C65"/>
    <w:rsid w:val="0025736E"/>
    <w:rsid w:val="00276A9C"/>
    <w:rsid w:val="00276D84"/>
    <w:rsid w:val="002776F9"/>
    <w:rsid w:val="00297A26"/>
    <w:rsid w:val="002F5644"/>
    <w:rsid w:val="003879DD"/>
    <w:rsid w:val="00396E57"/>
    <w:rsid w:val="00417179"/>
    <w:rsid w:val="00437906"/>
    <w:rsid w:val="00437F52"/>
    <w:rsid w:val="00461362"/>
    <w:rsid w:val="0046376B"/>
    <w:rsid w:val="004E3BAC"/>
    <w:rsid w:val="004F75A4"/>
    <w:rsid w:val="0055738D"/>
    <w:rsid w:val="005752BA"/>
    <w:rsid w:val="005B7BC0"/>
    <w:rsid w:val="006104E6"/>
    <w:rsid w:val="00620CF0"/>
    <w:rsid w:val="00682557"/>
    <w:rsid w:val="00683C35"/>
    <w:rsid w:val="00687A08"/>
    <w:rsid w:val="006C278A"/>
    <w:rsid w:val="006D34DB"/>
    <w:rsid w:val="00746613"/>
    <w:rsid w:val="00764E2A"/>
    <w:rsid w:val="007826A5"/>
    <w:rsid w:val="00790023"/>
    <w:rsid w:val="00796084"/>
    <w:rsid w:val="008D64EF"/>
    <w:rsid w:val="008E3F46"/>
    <w:rsid w:val="0091058D"/>
    <w:rsid w:val="009248A2"/>
    <w:rsid w:val="0094092C"/>
    <w:rsid w:val="00992656"/>
    <w:rsid w:val="00997F93"/>
    <w:rsid w:val="009D2C27"/>
    <w:rsid w:val="009E5E69"/>
    <w:rsid w:val="00A22127"/>
    <w:rsid w:val="00AB36F5"/>
    <w:rsid w:val="00B012CF"/>
    <w:rsid w:val="00B06174"/>
    <w:rsid w:val="00B2300E"/>
    <w:rsid w:val="00B672DC"/>
    <w:rsid w:val="00BA06EE"/>
    <w:rsid w:val="00BB30F3"/>
    <w:rsid w:val="00BB54BA"/>
    <w:rsid w:val="00BB59E8"/>
    <w:rsid w:val="00BF4F7D"/>
    <w:rsid w:val="00C01FFF"/>
    <w:rsid w:val="00C213F7"/>
    <w:rsid w:val="00C21EC9"/>
    <w:rsid w:val="00D00189"/>
    <w:rsid w:val="00D127B2"/>
    <w:rsid w:val="00D275CA"/>
    <w:rsid w:val="00D72051"/>
    <w:rsid w:val="00D94D24"/>
    <w:rsid w:val="00D96181"/>
    <w:rsid w:val="00DC4367"/>
    <w:rsid w:val="00DD22E9"/>
    <w:rsid w:val="00DD7B81"/>
    <w:rsid w:val="00DD7B94"/>
    <w:rsid w:val="00EA1410"/>
    <w:rsid w:val="00EA5338"/>
    <w:rsid w:val="00EE08E4"/>
    <w:rsid w:val="00EF7147"/>
    <w:rsid w:val="00F00245"/>
    <w:rsid w:val="00F06FBC"/>
    <w:rsid w:val="00F229F7"/>
    <w:rsid w:val="00F23307"/>
    <w:rsid w:val="00F57069"/>
    <w:rsid w:val="00F73C71"/>
    <w:rsid w:val="00F961D9"/>
    <w:rsid w:val="00FB3AD2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4DA1B"/>
  <w15:docId w15:val="{731181B3-E4A2-4D4B-A7C0-E8E9F6D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0B51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B3AD2"/>
    <w:pPr>
      <w:autoSpaceDE w:val="0"/>
      <w:autoSpaceDN w:val="0"/>
      <w:adjustRightInd w:val="0"/>
    </w:pPr>
    <w:rPr>
      <w:rFonts w:ascii="Leelawadee UI" w:hAnsi="Leelawadee UI" w:cs="Leelawade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FC9E-E138-47EF-8A4B-6D077FB3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Rute Vieira</cp:lastModifiedBy>
  <cp:revision>39</cp:revision>
  <dcterms:created xsi:type="dcterms:W3CDTF">2018-06-01T15:54:00Z</dcterms:created>
  <dcterms:modified xsi:type="dcterms:W3CDTF">2021-11-02T15:28:00Z</dcterms:modified>
</cp:coreProperties>
</file>